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936277f5f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15a3a168e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Wariaso,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e6649b60e4863" /><Relationship Type="http://schemas.openxmlformats.org/officeDocument/2006/relationships/numbering" Target="/word/numbering.xml" Id="R417f60deb97b4161" /><Relationship Type="http://schemas.openxmlformats.org/officeDocument/2006/relationships/settings" Target="/word/settings.xml" Id="Rfe6be4fdeafe4930" /><Relationship Type="http://schemas.openxmlformats.org/officeDocument/2006/relationships/image" Target="/word/media/da42e5bb-bab4-4362-a601-4514e41f1f93.png" Id="R37215a3a168e4b65" /></Relationships>
</file>