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3d35e4dd2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a9503b35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e529f86004e2a" /><Relationship Type="http://schemas.openxmlformats.org/officeDocument/2006/relationships/numbering" Target="/word/numbering.xml" Id="R6830d75a583c401e" /><Relationship Type="http://schemas.openxmlformats.org/officeDocument/2006/relationships/settings" Target="/word/settings.xml" Id="R162ded9951c14174" /><Relationship Type="http://schemas.openxmlformats.org/officeDocument/2006/relationships/image" Target="/word/media/bb9a445e-ce9f-4f84-b070-233b5cb8c1b2.png" Id="R3eea9503b35d44d8" /></Relationships>
</file>