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a876b67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472307aa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Guhra Ganjian,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63eba51ac4d08" /><Relationship Type="http://schemas.openxmlformats.org/officeDocument/2006/relationships/numbering" Target="/word/numbering.xml" Id="R898c21f411214364" /><Relationship Type="http://schemas.openxmlformats.org/officeDocument/2006/relationships/settings" Target="/word/settings.xml" Id="R16a1470756454555" /><Relationship Type="http://schemas.openxmlformats.org/officeDocument/2006/relationships/image" Target="/word/media/5d787182-317c-4201-b8d3-3690400e4382.png" Id="Rb2f8472307aa4bd2" /></Relationships>
</file>