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55164de5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7e3c3931d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Bibi,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423c7ac74de0" /><Relationship Type="http://schemas.openxmlformats.org/officeDocument/2006/relationships/numbering" Target="/word/numbering.xml" Id="R9246258f2e4543ae" /><Relationship Type="http://schemas.openxmlformats.org/officeDocument/2006/relationships/settings" Target="/word/settings.xml" Id="R2699c94d33a54b6c" /><Relationship Type="http://schemas.openxmlformats.org/officeDocument/2006/relationships/image" Target="/word/media/53ec266d-135c-490d-b9d0-e2e6ed27c38d.png" Id="Re027e3c3931d4abb" /></Relationships>
</file>