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a2f53fff6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4af4c9a75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98f8cf2124052" /><Relationship Type="http://schemas.openxmlformats.org/officeDocument/2006/relationships/numbering" Target="/word/numbering.xml" Id="R73bd70e08af24294" /><Relationship Type="http://schemas.openxmlformats.org/officeDocument/2006/relationships/settings" Target="/word/settings.xml" Id="Rf282f8bae5454b67" /><Relationship Type="http://schemas.openxmlformats.org/officeDocument/2006/relationships/image" Target="/word/media/bb300219-0438-4b83-aa87-ed6740f322ef.png" Id="Rf534af4c9a7543ce" /></Relationships>
</file>