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7fa9ce8b0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0c43cd28d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Muhammad Faqir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f9ec60cf94027" /><Relationship Type="http://schemas.openxmlformats.org/officeDocument/2006/relationships/numbering" Target="/word/numbering.xml" Id="Rfba38cfb597949da" /><Relationship Type="http://schemas.openxmlformats.org/officeDocument/2006/relationships/settings" Target="/word/settings.xml" Id="Ra5b96446e030489e" /><Relationship Type="http://schemas.openxmlformats.org/officeDocument/2006/relationships/image" Target="/word/media/d354cd27-1e35-46c4-98e0-1e4f88aa237c.png" Id="R0f40c43cd28d4614" /></Relationships>
</file>