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a70267004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2f6474b9e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 Muhammad Sadwani,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c7696d4e84003" /><Relationship Type="http://schemas.openxmlformats.org/officeDocument/2006/relationships/numbering" Target="/word/numbering.xml" Id="R1309ac395bab4728" /><Relationship Type="http://schemas.openxmlformats.org/officeDocument/2006/relationships/settings" Target="/word/settings.xml" Id="R7bbcee32fcde49a2" /><Relationship Type="http://schemas.openxmlformats.org/officeDocument/2006/relationships/image" Target="/word/media/4b3160be-3071-417c-aeaf-7e0cfa79010d.png" Id="R0782f6474b9e4133" /></Relationships>
</file>