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7cfe76df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97aad214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681e95fcc4ef3" /><Relationship Type="http://schemas.openxmlformats.org/officeDocument/2006/relationships/numbering" Target="/word/numbering.xml" Id="R457a2fd31f4e4c4f" /><Relationship Type="http://schemas.openxmlformats.org/officeDocument/2006/relationships/settings" Target="/word/settings.xml" Id="R116dd16d33b54c54" /><Relationship Type="http://schemas.openxmlformats.org/officeDocument/2006/relationships/image" Target="/word/media/7cb8441a-8865-43b0-b8d5-5dcd77480d60.png" Id="Rf85497aad2144bc0" /></Relationships>
</file>