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816cf9282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e7b4d1bfe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Gulshan-e-Iqbal,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08746ad0247bd" /><Relationship Type="http://schemas.openxmlformats.org/officeDocument/2006/relationships/numbering" Target="/word/numbering.xml" Id="Rb0b9b52c5f6d4deb" /><Relationship Type="http://schemas.openxmlformats.org/officeDocument/2006/relationships/settings" Target="/word/settings.xml" Id="R68ae04e325d84dbe" /><Relationship Type="http://schemas.openxmlformats.org/officeDocument/2006/relationships/image" Target="/word/media/7404e99a-5827-4997-bf61-c972712da4ec.png" Id="R1bbe7b4d1bfe4361" /></Relationships>
</file>