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b512f3e9e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e85b22d9b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ff2f02d874e87" /><Relationship Type="http://schemas.openxmlformats.org/officeDocument/2006/relationships/numbering" Target="/word/numbering.xml" Id="R1e4d472896a3455a" /><Relationship Type="http://schemas.openxmlformats.org/officeDocument/2006/relationships/settings" Target="/word/settings.xml" Id="R2dd9932d2c324301" /><Relationship Type="http://schemas.openxmlformats.org/officeDocument/2006/relationships/image" Target="/word/media/4ecdf993-9dbf-42db-b015-a2bf09bef440.png" Id="Rb1ee85b22d9b454e" /></Relationships>
</file>