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d87ac5e27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2d7fc082a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Gumbti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46ebf255b4c1a" /><Relationship Type="http://schemas.openxmlformats.org/officeDocument/2006/relationships/numbering" Target="/word/numbering.xml" Id="R3751ea370760407b" /><Relationship Type="http://schemas.openxmlformats.org/officeDocument/2006/relationships/settings" Target="/word/settings.xml" Id="Rb7ef5bd0d5d84123" /><Relationship Type="http://schemas.openxmlformats.org/officeDocument/2006/relationships/image" Target="/word/media/e4ee8806-376d-45ef-a669-4546714b3e7c.png" Id="Rb472d7fc082a4491" /></Relationships>
</file>