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dc5c62eda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da4bee76e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Gumcho,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bdd5a3b4d4169" /><Relationship Type="http://schemas.openxmlformats.org/officeDocument/2006/relationships/numbering" Target="/word/numbering.xml" Id="R4bf46cf316eb44c3" /><Relationship Type="http://schemas.openxmlformats.org/officeDocument/2006/relationships/settings" Target="/word/settings.xml" Id="Ra70e2bc136ba4179" /><Relationship Type="http://schemas.openxmlformats.org/officeDocument/2006/relationships/image" Target="/word/media/a409e86a-5ef4-4bbc-b2f7-092218dd8997.png" Id="R526da4bee76e4bbc" /></Relationships>
</file>