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c8be2abe8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3e4e6f63b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b40a819cd4b6c" /><Relationship Type="http://schemas.openxmlformats.org/officeDocument/2006/relationships/numbering" Target="/word/numbering.xml" Id="R11b05e75479240d7" /><Relationship Type="http://schemas.openxmlformats.org/officeDocument/2006/relationships/settings" Target="/word/settings.xml" Id="R84dfce4ca3e84878" /><Relationship Type="http://schemas.openxmlformats.org/officeDocument/2006/relationships/image" Target="/word/media/ac0b45c2-3831-4cc8-999b-5d052149f316.png" Id="R57e3e4e6f63b41fa" /></Relationships>
</file>