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529c46d0b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63f264ed7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 Sechi,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86b140ab44ad" /><Relationship Type="http://schemas.openxmlformats.org/officeDocument/2006/relationships/numbering" Target="/word/numbering.xml" Id="R2d8196f2262c4f6a" /><Relationship Type="http://schemas.openxmlformats.org/officeDocument/2006/relationships/settings" Target="/word/settings.xml" Id="Rff4883f294284df1" /><Relationship Type="http://schemas.openxmlformats.org/officeDocument/2006/relationships/image" Target="/word/media/3255ee57-a740-47b1-a61d-937352368903.png" Id="R9b163f264ed7441f" /></Relationships>
</file>