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169be34c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97e5b14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1551f9a542c0" /><Relationship Type="http://schemas.openxmlformats.org/officeDocument/2006/relationships/numbering" Target="/word/numbering.xml" Id="R029ceca8f05845fa" /><Relationship Type="http://schemas.openxmlformats.org/officeDocument/2006/relationships/settings" Target="/word/settings.xml" Id="R8568f86ab9b34d5b" /><Relationship Type="http://schemas.openxmlformats.org/officeDocument/2006/relationships/image" Target="/word/media/514b63d1-17dc-4e35-b4c8-26a9dd7d00a2.png" Id="Rf10f97e5b1444a23" /></Relationships>
</file>