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3fea0cd85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d33acd7ea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Habibwari Khui,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492f76b3b48c0" /><Relationship Type="http://schemas.openxmlformats.org/officeDocument/2006/relationships/numbering" Target="/word/numbering.xml" Id="Rd39c0499aa964844" /><Relationship Type="http://schemas.openxmlformats.org/officeDocument/2006/relationships/settings" Target="/word/settings.xml" Id="Rb98b9914338042f4" /><Relationship Type="http://schemas.openxmlformats.org/officeDocument/2006/relationships/image" Target="/word/media/f3dee864-85da-42d6-a62e-1a50719190bb.png" Id="R385d33acd7ea48bd" /></Relationships>
</file>