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cb5381b73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eaa5807c7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Abdullah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d0718d81b4813" /><Relationship Type="http://schemas.openxmlformats.org/officeDocument/2006/relationships/numbering" Target="/word/numbering.xml" Id="R52a3cc42927e4e2d" /><Relationship Type="http://schemas.openxmlformats.org/officeDocument/2006/relationships/settings" Target="/word/settings.xml" Id="R0271bb3ee3d941c8" /><Relationship Type="http://schemas.openxmlformats.org/officeDocument/2006/relationships/image" Target="/word/media/86f241fa-0c07-4794-9fbd-af5a31e70447.png" Id="R84deaa5807c74cf0" /></Relationships>
</file>