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33cfbbde4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a7c6af3f6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Adho Metiran Pata,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b6ba6c30f4abc" /><Relationship Type="http://schemas.openxmlformats.org/officeDocument/2006/relationships/numbering" Target="/word/numbering.xml" Id="R202b7f7db1304fa6" /><Relationship Type="http://schemas.openxmlformats.org/officeDocument/2006/relationships/settings" Target="/word/settings.xml" Id="R3c7505c61ba841ce" /><Relationship Type="http://schemas.openxmlformats.org/officeDocument/2006/relationships/image" Target="/word/media/c736d725-6d2e-47ca-b3fb-56e03a725801.png" Id="Rf5ca7c6af3f64487" /></Relationships>
</file>