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a77330fc2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1f20565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15c338605459b" /><Relationship Type="http://schemas.openxmlformats.org/officeDocument/2006/relationships/numbering" Target="/word/numbering.xml" Id="R51cd800c6cfe40e3" /><Relationship Type="http://schemas.openxmlformats.org/officeDocument/2006/relationships/settings" Target="/word/settings.xml" Id="R34a7891512604492" /><Relationship Type="http://schemas.openxmlformats.org/officeDocument/2006/relationships/image" Target="/word/media/cf691b6b-3ea8-4c0a-a23e-02475b3f552c.png" Id="R83d91f20565f4ed1" /></Relationships>
</file>