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fa9ec857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5487908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Ghano,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f0d1de5584df4" /><Relationship Type="http://schemas.openxmlformats.org/officeDocument/2006/relationships/numbering" Target="/word/numbering.xml" Id="R5ecf641dfeb6413d" /><Relationship Type="http://schemas.openxmlformats.org/officeDocument/2006/relationships/settings" Target="/word/settings.xml" Id="R2a95f5556e244913" /><Relationship Type="http://schemas.openxmlformats.org/officeDocument/2006/relationships/image" Target="/word/media/c63419a0-195e-430b-bcfb-ae068addb2d5.png" Id="R2a255487908241fe" /></Relationships>
</file>