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30f06e8ec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04d16a3f3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Qadir Bakhsh Bhurgari,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b3538d1754724" /><Relationship Type="http://schemas.openxmlformats.org/officeDocument/2006/relationships/numbering" Target="/word/numbering.xml" Id="Rd083a0d2ae294643" /><Relationship Type="http://schemas.openxmlformats.org/officeDocument/2006/relationships/settings" Target="/word/settings.xml" Id="Re2a98a7fb20d4436" /><Relationship Type="http://schemas.openxmlformats.org/officeDocument/2006/relationships/image" Target="/word/media/adb89350-9090-40fa-b245-9aef294047b1.png" Id="R8a704d16a3f34a11" /></Relationships>
</file>