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ba8a670b6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0fe12c6fa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Yusuf,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ef87aee264395" /><Relationship Type="http://schemas.openxmlformats.org/officeDocument/2006/relationships/numbering" Target="/word/numbering.xml" Id="Rf03fd28a39f9474b" /><Relationship Type="http://schemas.openxmlformats.org/officeDocument/2006/relationships/settings" Target="/word/settings.xml" Id="R0c1199d27f0940da" /><Relationship Type="http://schemas.openxmlformats.org/officeDocument/2006/relationships/image" Target="/word/media/87a149d6-3272-44f7-b4e1-4f4286287e21.png" Id="R4e10fe12c6fa48e8" /></Relationships>
</file>