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3957fe4c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5a382dafc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 Chhata,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7c070e0e4463" /><Relationship Type="http://schemas.openxmlformats.org/officeDocument/2006/relationships/numbering" Target="/word/numbering.xml" Id="Rb32438e086004e37" /><Relationship Type="http://schemas.openxmlformats.org/officeDocument/2006/relationships/settings" Target="/word/settings.xml" Id="R07117430b5ae41ec" /><Relationship Type="http://schemas.openxmlformats.org/officeDocument/2006/relationships/image" Target="/word/media/5837ec56-1f03-4e2a-aa81-1b1e231566d0.png" Id="R39a5a382dafc44fc" /></Relationships>
</file>