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8aa60cd28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79426cc11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Hamandke,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64a80dce84de2" /><Relationship Type="http://schemas.openxmlformats.org/officeDocument/2006/relationships/numbering" Target="/word/numbering.xml" Id="R406dd7a2f01d4abc" /><Relationship Type="http://schemas.openxmlformats.org/officeDocument/2006/relationships/settings" Target="/word/settings.xml" Id="R6017f57a68524abe" /><Relationship Type="http://schemas.openxmlformats.org/officeDocument/2006/relationships/image" Target="/word/media/d26d2ecd-dc4a-4bd8-b6e6-e226e1f810b4.png" Id="R06e79426cc114419" /></Relationships>
</file>