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3a9ad1e78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299b2ceb7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97293973b4157" /><Relationship Type="http://schemas.openxmlformats.org/officeDocument/2006/relationships/numbering" Target="/word/numbering.xml" Id="R84890ffccbce4723" /><Relationship Type="http://schemas.openxmlformats.org/officeDocument/2006/relationships/settings" Target="/word/settings.xml" Id="R1a07b1755125477d" /><Relationship Type="http://schemas.openxmlformats.org/officeDocument/2006/relationships/image" Target="/word/media/963fdad5-c718-40e9-922a-139ec99f2d13.png" Id="R63c299b2ceb749d8" /></Relationships>
</file>