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f725aa735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bb60f2f6c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Hamza Khaskheli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8b7c3b15b4a52" /><Relationship Type="http://schemas.openxmlformats.org/officeDocument/2006/relationships/numbering" Target="/word/numbering.xml" Id="R206cebc3aee744da" /><Relationship Type="http://schemas.openxmlformats.org/officeDocument/2006/relationships/settings" Target="/word/settings.xml" Id="Rfdf4b77927644469" /><Relationship Type="http://schemas.openxmlformats.org/officeDocument/2006/relationships/image" Target="/word/media/fb2088c9-d421-4797-905d-26dedf12f9f7.png" Id="Rd6fbb60f2f6c4598" /></Relationships>
</file>