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b0cf7b985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68cccf1fb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Harjiwala,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cda446cfb4289" /><Relationship Type="http://schemas.openxmlformats.org/officeDocument/2006/relationships/numbering" Target="/word/numbering.xml" Id="R0146ab9b064448fd" /><Relationship Type="http://schemas.openxmlformats.org/officeDocument/2006/relationships/settings" Target="/word/settings.xml" Id="R2dae3a619c074ff7" /><Relationship Type="http://schemas.openxmlformats.org/officeDocument/2006/relationships/image" Target="/word/media/d5ac3467-e319-43f1-96fb-0d9a79e7a259.png" Id="R6d368cccf1fb4eaa" /></Relationships>
</file>