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c2326e3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263eabb1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Kamirwala,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b7de2e414d7d" /><Relationship Type="http://schemas.openxmlformats.org/officeDocument/2006/relationships/numbering" Target="/word/numbering.xml" Id="Rd5306097d88f4579" /><Relationship Type="http://schemas.openxmlformats.org/officeDocument/2006/relationships/settings" Target="/word/settings.xml" Id="R7de87268471a4d1d" /><Relationship Type="http://schemas.openxmlformats.org/officeDocument/2006/relationships/image" Target="/word/media/17073b54-d0b9-4a51-b81c-3d4d62817bb0.png" Id="R891263eabb1d4a46" /></Relationships>
</file>