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ca7118d9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e68ca287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b02c9cc2c4549" /><Relationship Type="http://schemas.openxmlformats.org/officeDocument/2006/relationships/numbering" Target="/word/numbering.xml" Id="R934b7f812c584fac" /><Relationship Type="http://schemas.openxmlformats.org/officeDocument/2006/relationships/settings" Target="/word/settings.xml" Id="Rfe849055527348ee" /><Relationship Type="http://schemas.openxmlformats.org/officeDocument/2006/relationships/image" Target="/word/media/3e033810-ae6a-498f-86b2-31b47e4127c7.png" Id="Rb4de68ca287d4362" /></Relationships>
</file>