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5f5f97458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cb329ca15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Hasu 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2c2f8b55143a4" /><Relationship Type="http://schemas.openxmlformats.org/officeDocument/2006/relationships/numbering" Target="/word/numbering.xml" Id="Rf59c3be32261486f" /><Relationship Type="http://schemas.openxmlformats.org/officeDocument/2006/relationships/settings" Target="/word/settings.xml" Id="R4f2fce70e22246a2" /><Relationship Type="http://schemas.openxmlformats.org/officeDocument/2006/relationships/image" Target="/word/media/a6f65bf2-4361-4779-a55c-c4957bf030e3.png" Id="R69fcb329ca1548ec" /></Relationships>
</file>