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436e81ec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ec354fb18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0a2fb89e64745" /><Relationship Type="http://schemas.openxmlformats.org/officeDocument/2006/relationships/numbering" Target="/word/numbering.xml" Id="Ra5167f3b6eb64755" /><Relationship Type="http://schemas.openxmlformats.org/officeDocument/2006/relationships/settings" Target="/word/settings.xml" Id="Rdab5f0852df74d09" /><Relationship Type="http://schemas.openxmlformats.org/officeDocument/2006/relationships/image" Target="/word/media/7db7d034-5eba-41a3-a9ce-a654de8400e6.png" Id="Rfa2ec354fb18417b" /></Relationships>
</file>