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b1290db3f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15c716119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64a78e7a24784" /><Relationship Type="http://schemas.openxmlformats.org/officeDocument/2006/relationships/numbering" Target="/word/numbering.xml" Id="R02dcd691a9254757" /><Relationship Type="http://schemas.openxmlformats.org/officeDocument/2006/relationships/settings" Target="/word/settings.xml" Id="Ra005912a63564e52" /><Relationship Type="http://schemas.openxmlformats.org/officeDocument/2006/relationships/image" Target="/word/media/e1f7fc55-29bb-4022-9038-fe95080e3979.png" Id="Rb5415c71611944c4" /></Relationships>
</file>