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e1dd5139c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25d382107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7b9608e8148f6" /><Relationship Type="http://schemas.openxmlformats.org/officeDocument/2006/relationships/numbering" Target="/word/numbering.xml" Id="R0d212c20126d4060" /><Relationship Type="http://schemas.openxmlformats.org/officeDocument/2006/relationships/settings" Target="/word/settings.xml" Id="R06d3a9e111e44f31" /><Relationship Type="http://schemas.openxmlformats.org/officeDocument/2006/relationships/image" Target="/word/media/c43df6ef-ea4b-462f-a6f4-aaa1fcbad2ae.png" Id="Rb7825d38210744e3" /></Relationships>
</file>