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c454fb0ec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b0de1c403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Himmat Ali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249f4e3404a70" /><Relationship Type="http://schemas.openxmlformats.org/officeDocument/2006/relationships/numbering" Target="/word/numbering.xml" Id="Rfb101aab6c5944e2" /><Relationship Type="http://schemas.openxmlformats.org/officeDocument/2006/relationships/settings" Target="/word/settings.xml" Id="R249d444213544316" /><Relationship Type="http://schemas.openxmlformats.org/officeDocument/2006/relationships/image" Target="/word/media/ee5d10b1-72db-45b2-b51b-2da39cfc975b.png" Id="R89cb0de1c40348bc" /></Relationships>
</file>