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e1865af2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9609163c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Hira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668960944dfc" /><Relationship Type="http://schemas.openxmlformats.org/officeDocument/2006/relationships/numbering" Target="/word/numbering.xml" Id="R74ebba4330864751" /><Relationship Type="http://schemas.openxmlformats.org/officeDocument/2006/relationships/settings" Target="/word/settings.xml" Id="R7711095b8ab74a9a" /><Relationship Type="http://schemas.openxmlformats.org/officeDocument/2006/relationships/image" Target="/word/media/a00d60d2-4f3e-4428-b2ec-ebb30570e048.png" Id="R62fe9609163c4768" /></Relationships>
</file>