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cd8b35c5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4593386c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 Bor,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a905220041a7" /><Relationship Type="http://schemas.openxmlformats.org/officeDocument/2006/relationships/numbering" Target="/word/numbering.xml" Id="R13c1fae614b144c9" /><Relationship Type="http://schemas.openxmlformats.org/officeDocument/2006/relationships/settings" Target="/word/settings.xml" Id="R77a2cba87fcb45b3" /><Relationship Type="http://schemas.openxmlformats.org/officeDocument/2006/relationships/image" Target="/word/media/394dc12b-8e34-45ba-adae-ba97af0483c0.png" Id="R35cc4593386c4683" /></Relationships>
</file>