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c87ef7789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45b9c7105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41c8878ca4678" /><Relationship Type="http://schemas.openxmlformats.org/officeDocument/2006/relationships/numbering" Target="/word/numbering.xml" Id="R80389029f1154c6e" /><Relationship Type="http://schemas.openxmlformats.org/officeDocument/2006/relationships/settings" Target="/word/settings.xml" Id="R940f9905a652460c" /><Relationship Type="http://schemas.openxmlformats.org/officeDocument/2006/relationships/image" Target="/word/media/5b61f432-0cd7-400f-9d29-e98cf872fdd4.png" Id="R82b45b9c71054033" /></Relationships>
</file>