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d37560e5b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d9071b432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Hoti Kharch,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a453f43a6430d" /><Relationship Type="http://schemas.openxmlformats.org/officeDocument/2006/relationships/numbering" Target="/word/numbering.xml" Id="Rcd2fffb275af4764" /><Relationship Type="http://schemas.openxmlformats.org/officeDocument/2006/relationships/settings" Target="/word/settings.xml" Id="R398067628e0b4ca0" /><Relationship Type="http://schemas.openxmlformats.org/officeDocument/2006/relationships/image" Target="/word/media/8ac40bb3-7190-48c9-970f-11fdf4fc5562.png" Id="Rf25d9071b4324e93" /></Relationships>
</file>