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2e20092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e96d7b4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Hussain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3d4d99454ad5" /><Relationship Type="http://schemas.openxmlformats.org/officeDocument/2006/relationships/numbering" Target="/word/numbering.xml" Id="R2d73bb16a2c0453f" /><Relationship Type="http://schemas.openxmlformats.org/officeDocument/2006/relationships/settings" Target="/word/settings.xml" Id="R8f44415bc4894d2d" /><Relationship Type="http://schemas.openxmlformats.org/officeDocument/2006/relationships/image" Target="/word/media/db5e9120-1cbf-41c5-a949-919069dcf9fb.png" Id="Rac7ae96d7b4c41e1" /></Relationships>
</file>