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aa976ad26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87a5c81fc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Imam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e73ba7549439e" /><Relationship Type="http://schemas.openxmlformats.org/officeDocument/2006/relationships/numbering" Target="/word/numbering.xml" Id="R526166536e2f40b3" /><Relationship Type="http://schemas.openxmlformats.org/officeDocument/2006/relationships/settings" Target="/word/settings.xml" Id="R2238011e795843cc" /><Relationship Type="http://schemas.openxmlformats.org/officeDocument/2006/relationships/image" Target="/word/media/7e37e720-3507-4c87-a059-abce1808e458.png" Id="Rc6f87a5c81fc4d72" /></Relationships>
</file>