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b5aebe15a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dc955ac9a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Imam Bakhsh Mastoi,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f795b963342ad" /><Relationship Type="http://schemas.openxmlformats.org/officeDocument/2006/relationships/numbering" Target="/word/numbering.xml" Id="R6d35d07171a14c30" /><Relationship Type="http://schemas.openxmlformats.org/officeDocument/2006/relationships/settings" Target="/word/settings.xml" Id="R27c398be4edf49a1" /><Relationship Type="http://schemas.openxmlformats.org/officeDocument/2006/relationships/image" Target="/word/media/c2b251a2-a5c2-45a8-8e1d-206cb7aded96.png" Id="R0bcdc955ac9a4551" /></Relationships>
</file>