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ef1deb5c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0f445542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bef853024a99" /><Relationship Type="http://schemas.openxmlformats.org/officeDocument/2006/relationships/numbering" Target="/word/numbering.xml" Id="R72cef7faa5e3402f" /><Relationship Type="http://schemas.openxmlformats.org/officeDocument/2006/relationships/settings" Target="/word/settings.xml" Id="R06e17825857f4e9e" /><Relationship Type="http://schemas.openxmlformats.org/officeDocument/2006/relationships/image" Target="/word/media/155d6cca-f317-4a95-b7dc-8617aefd8d25.png" Id="Rb060f44554274d03" /></Relationships>
</file>