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1a527aa0c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d50e4aa74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d6ebedcd9422b" /><Relationship Type="http://schemas.openxmlformats.org/officeDocument/2006/relationships/numbering" Target="/word/numbering.xml" Id="Rbbd73a7adf1c4e45" /><Relationship Type="http://schemas.openxmlformats.org/officeDocument/2006/relationships/settings" Target="/word/settings.xml" Id="Redd5535bf0464b8d" /><Relationship Type="http://schemas.openxmlformats.org/officeDocument/2006/relationships/image" Target="/word/media/23e288bb-d80d-48b1-9bc6-75685ce77280.png" Id="Rbccd50e4aa744033" /></Relationships>
</file>