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c1f38abb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2c6908ed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98d9ee30458e" /><Relationship Type="http://schemas.openxmlformats.org/officeDocument/2006/relationships/numbering" Target="/word/numbering.xml" Id="R6c77e8256e724e41" /><Relationship Type="http://schemas.openxmlformats.org/officeDocument/2006/relationships/settings" Target="/word/settings.xml" Id="R3ad0f008c6064ade" /><Relationship Type="http://schemas.openxmlformats.org/officeDocument/2006/relationships/image" Target="/word/media/cf15c95c-6c78-4727-a9d0-065ff808d226.png" Id="R7592c6908edc4630" /></Relationships>
</file>