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a1f1221f2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8e2a94309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Jadran,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aec89280a4b72" /><Relationship Type="http://schemas.openxmlformats.org/officeDocument/2006/relationships/numbering" Target="/word/numbering.xml" Id="Rfde021bf37724a1d" /><Relationship Type="http://schemas.openxmlformats.org/officeDocument/2006/relationships/settings" Target="/word/settings.xml" Id="R87132fd965a44806" /><Relationship Type="http://schemas.openxmlformats.org/officeDocument/2006/relationships/image" Target="/word/media/07e060e5-24ed-403e-a08a-e2ded39c4ad9.png" Id="Rd4b8e2a943094487" /></Relationships>
</file>