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1011d8c21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8c723f7a6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Jagan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edd1db5749d8" /><Relationship Type="http://schemas.openxmlformats.org/officeDocument/2006/relationships/numbering" Target="/word/numbering.xml" Id="R803b65b684a84e08" /><Relationship Type="http://schemas.openxmlformats.org/officeDocument/2006/relationships/settings" Target="/word/settings.xml" Id="R6a19944d271341f9" /><Relationship Type="http://schemas.openxmlformats.org/officeDocument/2006/relationships/image" Target="/word/media/0403ae58-ccf0-4c1e-9e3e-6e6cd5aa99a2.png" Id="R22f8c723f7a647c2" /></Relationships>
</file>