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a1154cbc5043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029346a34146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Jagga Banwarn,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438c79260a4d3b" /><Relationship Type="http://schemas.openxmlformats.org/officeDocument/2006/relationships/numbering" Target="/word/numbering.xml" Id="Rb0f38f32da0d4c3e" /><Relationship Type="http://schemas.openxmlformats.org/officeDocument/2006/relationships/settings" Target="/word/settings.xml" Id="R59d16f55ea1c4340" /><Relationship Type="http://schemas.openxmlformats.org/officeDocument/2006/relationships/image" Target="/word/media/57d0ea0b-ad81-4765-83f8-3f6f623a4fcc.png" Id="R72029346a34146ad" /></Relationships>
</file>