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c7304cd9b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9d1e7071c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694e32f7d4126" /><Relationship Type="http://schemas.openxmlformats.org/officeDocument/2006/relationships/numbering" Target="/word/numbering.xml" Id="R72849f2534a94dd0" /><Relationship Type="http://schemas.openxmlformats.org/officeDocument/2006/relationships/settings" Target="/word/settings.xml" Id="Rd7282ac7e4f7400e" /><Relationship Type="http://schemas.openxmlformats.org/officeDocument/2006/relationships/image" Target="/word/media/a7c9b2e7-dc11-4b35-b8f1-e068bf078e5b.png" Id="R4d49d1e7071c43a5" /></Relationships>
</file>