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95d1dbc98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14e867eba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d3a7c8e44b10" /><Relationship Type="http://schemas.openxmlformats.org/officeDocument/2006/relationships/numbering" Target="/word/numbering.xml" Id="R41dff7b85fd34b59" /><Relationship Type="http://schemas.openxmlformats.org/officeDocument/2006/relationships/settings" Target="/word/settings.xml" Id="R8bc99a3acf8340e2" /><Relationship Type="http://schemas.openxmlformats.org/officeDocument/2006/relationships/image" Target="/word/media/96e34eef-eb17-4d7d-888a-4337c9660901.png" Id="R05e14e867eba40b7" /></Relationships>
</file>