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6f1c4fe4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e726eceef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e3ed369a4070" /><Relationship Type="http://schemas.openxmlformats.org/officeDocument/2006/relationships/numbering" Target="/word/numbering.xml" Id="Re807bbab31fe4b43" /><Relationship Type="http://schemas.openxmlformats.org/officeDocument/2006/relationships/settings" Target="/word/settings.xml" Id="R3cec34e14f3b46e7" /><Relationship Type="http://schemas.openxmlformats.org/officeDocument/2006/relationships/image" Target="/word/media/740f5a00-0e29-4083-8a67-da99051ccf8c.png" Id="R12be726eceef421f" /></Relationships>
</file>